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3F1" w:rsidRDefault="00972DE7">
      <w:pPr>
        <w:spacing w:after="0" w:line="276" w:lineRule="auto"/>
        <w:ind w:left="2645" w:hanging="1786"/>
        <w:jc w:val="left"/>
      </w:pPr>
      <w:hyperlink r:id="rId5">
        <w:r>
          <w:rPr>
            <w:rFonts w:ascii="Arial" w:eastAsia="Arial" w:hAnsi="Arial" w:cs="Arial"/>
            <w:b/>
            <w:color w:val="0070C0"/>
          </w:rPr>
          <w:t>Специальные</w:t>
        </w:r>
      </w:hyperlink>
      <w:hyperlink r:id="rId6">
        <w:r>
          <w:rPr>
            <w:rFonts w:ascii="Arial" w:eastAsia="Arial" w:hAnsi="Arial" w:cs="Arial"/>
            <w:b/>
            <w:color w:val="0070C0"/>
          </w:rPr>
          <w:t xml:space="preserve"> </w:t>
        </w:r>
      </w:hyperlink>
      <w:hyperlink r:id="rId7">
        <w:r>
          <w:rPr>
            <w:rFonts w:ascii="Arial" w:eastAsia="Arial" w:hAnsi="Arial" w:cs="Arial"/>
            <w:b/>
            <w:color w:val="0070C0"/>
          </w:rPr>
          <w:t>технические</w:t>
        </w:r>
      </w:hyperlink>
      <w:hyperlink r:id="rId8">
        <w:r>
          <w:rPr>
            <w:rFonts w:ascii="Arial" w:eastAsia="Arial" w:hAnsi="Arial" w:cs="Arial"/>
            <w:b/>
            <w:color w:val="0070C0"/>
          </w:rPr>
          <w:t xml:space="preserve"> </w:t>
        </w:r>
      </w:hyperlink>
      <w:hyperlink r:id="rId9">
        <w:r>
          <w:rPr>
            <w:rFonts w:ascii="Arial" w:eastAsia="Arial" w:hAnsi="Arial" w:cs="Arial"/>
            <w:b/>
            <w:color w:val="0070C0"/>
          </w:rPr>
          <w:t xml:space="preserve">средства обучения коллективного и </w:t>
        </w:r>
      </w:hyperlink>
      <w:hyperlink r:id="rId10">
        <w:r>
          <w:rPr>
            <w:rFonts w:ascii="Arial" w:eastAsia="Arial" w:hAnsi="Arial" w:cs="Arial"/>
            <w:b/>
            <w:color w:val="0070C0"/>
          </w:rPr>
          <w:t>индивидуального использования</w:t>
        </w:r>
      </w:hyperlink>
      <w:hyperlink r:id="rId11">
        <w:r>
          <w:rPr>
            <w:rFonts w:ascii="Arial" w:eastAsia="Arial" w:hAnsi="Arial" w:cs="Arial"/>
            <w:b/>
            <w:color w:val="0070C0"/>
          </w:rPr>
          <w:t xml:space="preserve"> </w:t>
        </w:r>
      </w:hyperlink>
    </w:p>
    <w:p w:rsidR="006443F1" w:rsidRDefault="00972DE7">
      <w:pPr>
        <w:spacing w:after="0" w:line="259" w:lineRule="auto"/>
        <w:ind w:left="65" w:firstLine="0"/>
        <w:jc w:val="center"/>
      </w:pPr>
      <w:r>
        <w:rPr>
          <w:rFonts w:ascii="Arial" w:eastAsia="Arial" w:hAnsi="Arial" w:cs="Arial"/>
          <w:b/>
          <w:color w:val="0070C0"/>
        </w:rPr>
        <w:t xml:space="preserve"> </w:t>
      </w:r>
    </w:p>
    <w:p w:rsidR="006443F1" w:rsidRDefault="00972DE7">
      <w:pPr>
        <w:ind w:left="-5"/>
      </w:pPr>
      <w:r>
        <w:t>Функционируют: библиот</w:t>
      </w:r>
      <w:r>
        <w:t xml:space="preserve">ека, медицинский кабинет, актовый зал, хореографический </w:t>
      </w:r>
      <w:r>
        <w:t>зал, кабинет</w:t>
      </w:r>
      <w:r>
        <w:t xml:space="preserve"> психологии,</w:t>
      </w:r>
      <w:r>
        <w:t xml:space="preserve"> учебные классы</w:t>
      </w:r>
      <w:r>
        <w:t>. Все кабинеты оснащены принтерами, современными компьютерами и ноутбуками, подключенными к</w:t>
      </w:r>
      <w:r>
        <w:t xml:space="preserve"> сети Интернет.  </w:t>
      </w:r>
    </w:p>
    <w:p w:rsidR="006443F1" w:rsidRDefault="00972DE7">
      <w:pPr>
        <w:ind w:left="-5"/>
      </w:pPr>
      <w:r>
        <w:t xml:space="preserve">Учебная мебель соответствует требованию СанПиНа – столы и стулья ученические регулируются по возрастным группам. </w:t>
      </w:r>
    </w:p>
    <w:p w:rsidR="006443F1" w:rsidRDefault="00972DE7">
      <w:pPr>
        <w:ind w:left="-5"/>
      </w:pPr>
      <w:r>
        <w:t xml:space="preserve">Актовый зал оборудован: </w:t>
      </w:r>
      <w:r>
        <w:t xml:space="preserve">мягкими стульями, имеются радиомикрофоны, музыкальные инструменты. </w:t>
      </w:r>
    </w:p>
    <w:p w:rsidR="006443F1" w:rsidRDefault="00972DE7">
      <w:pPr>
        <w:spacing w:after="0" w:line="279" w:lineRule="auto"/>
        <w:ind w:left="0" w:firstLine="0"/>
        <w:jc w:val="left"/>
      </w:pPr>
      <w:r>
        <w:t>В целях обеспечения безопасности вахта оснащена системой видеонаблюдения</w:t>
      </w:r>
      <w:r>
        <w:t xml:space="preserve">. </w:t>
      </w:r>
      <w:r>
        <w:t xml:space="preserve">Функционирует система оповещения при ЧС. </w:t>
      </w:r>
      <w:bookmarkStart w:id="0" w:name="_GoBack"/>
      <w:bookmarkEnd w:id="0"/>
    </w:p>
    <w:sectPr w:rsidR="006443F1">
      <w:pgSz w:w="11906" w:h="16838"/>
      <w:pgMar w:top="1440" w:right="845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40D47"/>
    <w:multiLevelType w:val="hybridMultilevel"/>
    <w:tmpl w:val="0F9C2F16"/>
    <w:lvl w:ilvl="0" w:tplc="B0729CD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9262D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F257D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50AE5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DCC2C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32FD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C4D4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6A4E0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24E1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3F1"/>
    <w:rsid w:val="006443F1"/>
    <w:rsid w:val="00972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EF0A5"/>
  <w15:docId w15:val="{C6F44F29-E5D2-4329-A7F4-40CF96F06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499/files/6(1)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499/files/6(1)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499/files/6(1).pdf" TargetMode="External"/><Relationship Id="rId11" Type="http://schemas.openxmlformats.org/officeDocument/2006/relationships/hyperlink" Target="https://edu.tatar.ru/upload/storage/org1499/files/6(1).pdf" TargetMode="External"/><Relationship Id="rId5" Type="http://schemas.openxmlformats.org/officeDocument/2006/relationships/hyperlink" Target="https://edu.tatar.ru/upload/storage/org1499/files/6(1).pdf" TargetMode="External"/><Relationship Id="rId10" Type="http://schemas.openxmlformats.org/officeDocument/2006/relationships/hyperlink" Target="https://edu.tatar.ru/upload/storage/org1499/files/6(1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499/files/6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Teacher</cp:lastModifiedBy>
  <cp:revision>3</cp:revision>
  <dcterms:created xsi:type="dcterms:W3CDTF">2025-05-26T11:46:00Z</dcterms:created>
  <dcterms:modified xsi:type="dcterms:W3CDTF">2025-05-26T11:46:00Z</dcterms:modified>
</cp:coreProperties>
</file>